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27" w:rsidRPr="00F50E67" w:rsidRDefault="00F50E67">
      <w:pPr>
        <w:rPr>
          <w:b/>
        </w:rPr>
      </w:pPr>
      <w:r w:rsidRPr="00F50E67">
        <w:rPr>
          <w:b/>
        </w:rPr>
        <w:t xml:space="preserve">Applications </w:t>
      </w:r>
      <w:r w:rsidR="00677026">
        <w:rPr>
          <w:b/>
        </w:rPr>
        <w:t>now</w:t>
      </w:r>
      <w:r w:rsidR="00EE3125">
        <w:rPr>
          <w:b/>
        </w:rPr>
        <w:t xml:space="preserve"> available </w:t>
      </w:r>
      <w:r w:rsidRPr="00F50E67">
        <w:rPr>
          <w:b/>
        </w:rPr>
        <w:t>for 201</w:t>
      </w:r>
      <w:r w:rsidR="00677026">
        <w:rPr>
          <w:b/>
        </w:rPr>
        <w:t>7</w:t>
      </w:r>
      <w:r w:rsidRPr="00F50E67">
        <w:rPr>
          <w:b/>
        </w:rPr>
        <w:t xml:space="preserve"> HOME Rental Development  </w:t>
      </w:r>
    </w:p>
    <w:p w:rsidR="00F50E67" w:rsidRDefault="00F50E67"/>
    <w:p w:rsidR="00EE3125" w:rsidRDefault="00677026">
      <w:r>
        <w:t>The application for the 2017</w:t>
      </w:r>
      <w:r w:rsidR="00F50E67">
        <w:t xml:space="preserve"> HOME Rental Development Program </w:t>
      </w:r>
      <w:r w:rsidR="00EE3125">
        <w:t>is now available to organizations that qualify for certification as Community Housing Development Organizations</w:t>
      </w:r>
      <w:r w:rsidR="00E356CC">
        <w:t xml:space="preserve"> (</w:t>
      </w:r>
      <w:proofErr w:type="spellStart"/>
      <w:r w:rsidR="00E356CC">
        <w:t>CHDOs</w:t>
      </w:r>
      <w:proofErr w:type="spellEnd"/>
      <w:r w:rsidR="00E356CC">
        <w:t>)</w:t>
      </w:r>
      <w:r w:rsidR="00EE3125">
        <w:t xml:space="preserve"> in the state of Kansas</w:t>
      </w:r>
      <w:r w:rsidR="00F50E67">
        <w:t>.  To receive an application</w:t>
      </w:r>
      <w:r w:rsidR="00EE3125">
        <w:t xml:space="preserve"> packet</w:t>
      </w:r>
      <w:r w:rsidR="00F50E67">
        <w:t xml:space="preserve">, please </w:t>
      </w:r>
      <w:r w:rsidR="00EE3125">
        <w:t>contact Cynthia Howerton for an application request form, at 785-217-2025, or</w:t>
      </w:r>
      <w:r w:rsidR="00F50E67">
        <w:t xml:space="preserve"> </w:t>
      </w:r>
      <w:hyperlink r:id="rId4" w:history="1">
        <w:r w:rsidR="00F50E67" w:rsidRPr="00FE4CFC">
          <w:rPr>
            <w:rStyle w:val="Hyperlink"/>
          </w:rPr>
          <w:t>chowerton@kshousingcorp.org</w:t>
        </w:r>
      </w:hyperlink>
      <w:r w:rsidR="00F50E67">
        <w:t xml:space="preserve">. </w:t>
      </w:r>
    </w:p>
    <w:p w:rsidR="00EE3125" w:rsidRDefault="00EE3125"/>
    <w:p w:rsidR="00677026" w:rsidRDefault="00EE3125">
      <w:r>
        <w:t xml:space="preserve">The </w:t>
      </w:r>
      <w:r w:rsidR="00E356CC">
        <w:t>application deadline</w:t>
      </w:r>
      <w:r>
        <w:t xml:space="preserve"> is Friday, February </w:t>
      </w:r>
      <w:r w:rsidR="00677026">
        <w:t>3</w:t>
      </w:r>
      <w:r>
        <w:t>, 201</w:t>
      </w:r>
      <w:r w:rsidR="00677026">
        <w:t>7</w:t>
      </w:r>
      <w:r>
        <w:t xml:space="preserve">. </w:t>
      </w:r>
      <w:r w:rsidR="00F50E67">
        <w:t xml:space="preserve">       </w:t>
      </w:r>
    </w:p>
    <w:p w:rsidR="00677026" w:rsidRDefault="00677026"/>
    <w:p w:rsidR="00677026" w:rsidRDefault="00677026"/>
    <w:p w:rsidR="00F50E67" w:rsidRDefault="00677026">
      <w:r>
        <w:rPr>
          <w:b/>
        </w:rPr>
        <w:t>Applications now available for 2017 National Housing Trust Fund for Rental Development</w:t>
      </w:r>
      <w:r w:rsidR="00F50E67">
        <w:t xml:space="preserve"> </w:t>
      </w:r>
    </w:p>
    <w:p w:rsidR="00677026" w:rsidRDefault="00677026"/>
    <w:p w:rsidR="00677026" w:rsidRDefault="00677026">
      <w:r>
        <w:t>The application for the 2017 Kansas National Housing Trust Fund (</w:t>
      </w:r>
      <w:proofErr w:type="spellStart"/>
      <w:r>
        <w:t>HTF</w:t>
      </w:r>
      <w:proofErr w:type="spellEnd"/>
      <w:r>
        <w:t xml:space="preserve">) Rental Development Program is now available to qualified for-profit and nonprofit developers. Approximately $2.7 Million is available for acquisition, new construction and rehabilitation of affordable rental housing for households with extremely low income (ELI) in the State of Kansas. </w:t>
      </w:r>
      <w:proofErr w:type="spellStart"/>
      <w:r>
        <w:t>HTF</w:t>
      </w:r>
      <w:proofErr w:type="spellEnd"/>
      <w:r>
        <w:t xml:space="preserve"> funds may be combined with other resources, including Low Income Housing Tax Credits (</w:t>
      </w:r>
      <w:proofErr w:type="spellStart"/>
      <w:r>
        <w:t>LIHTC</w:t>
      </w:r>
      <w:proofErr w:type="spellEnd"/>
      <w:r>
        <w:t xml:space="preserve">) and HOME Rental Development funds. Housing developed with </w:t>
      </w:r>
      <w:proofErr w:type="spellStart"/>
      <w:r>
        <w:t>HTF</w:t>
      </w:r>
      <w:proofErr w:type="spellEnd"/>
      <w:r>
        <w:t xml:space="preserve"> funds must remain affordable to ELI households for a minimum of 30 years. To obtain an application packet, please contact Cynthia </w:t>
      </w:r>
      <w:proofErr w:type="spellStart"/>
      <w:r>
        <w:t>Howerton</w:t>
      </w:r>
      <w:proofErr w:type="spellEnd"/>
      <w:r>
        <w:t xml:space="preserve"> at 785-217-2025 or </w:t>
      </w:r>
      <w:hyperlink r:id="rId5" w:history="1">
        <w:proofErr w:type="spellStart"/>
        <w:r w:rsidRPr="002B4A8E">
          <w:rPr>
            <w:rStyle w:val="Hyperlink"/>
          </w:rPr>
          <w:t>chowerton@kshousingcorp.org</w:t>
        </w:r>
        <w:proofErr w:type="spellEnd"/>
      </w:hyperlink>
      <w:r>
        <w:t xml:space="preserve">. </w:t>
      </w:r>
    </w:p>
    <w:p w:rsidR="00E356CC" w:rsidRDefault="00E356CC"/>
    <w:p w:rsidR="00E356CC" w:rsidRDefault="00E356CC">
      <w:r>
        <w:t>The application deadline is Friday, February 3, 2017</w:t>
      </w:r>
    </w:p>
    <w:sectPr w:rsidR="00E356CC" w:rsidSect="00D3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67"/>
    <w:rsid w:val="000D0002"/>
    <w:rsid w:val="00102C19"/>
    <w:rsid w:val="003B4165"/>
    <w:rsid w:val="00677026"/>
    <w:rsid w:val="00864611"/>
    <w:rsid w:val="008A4BBF"/>
    <w:rsid w:val="009760FC"/>
    <w:rsid w:val="009B3EE2"/>
    <w:rsid w:val="00BA148E"/>
    <w:rsid w:val="00D06316"/>
    <w:rsid w:val="00D31327"/>
    <w:rsid w:val="00E356CC"/>
    <w:rsid w:val="00E363E8"/>
    <w:rsid w:val="00EE3125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2F9A"/>
  <w15:docId w15:val="{18962169-6B38-433D-85A9-7CD3A38A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4BBF"/>
    <w:rPr>
      <w:rFonts w:asciiTheme="majorHAnsi" w:eastAsiaTheme="majorEastAsia" w:hAnsiTheme="majorHAnsi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F5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werton@kshousingcorp.org" TargetMode="External"/><Relationship Id="rId4" Type="http://schemas.openxmlformats.org/officeDocument/2006/relationships/hyperlink" Target="mailto:chowerton@kshousingco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Housing Resources Corporation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cmr4818</dc:creator>
  <cp:lastModifiedBy>Barry W. McMurphy</cp:lastModifiedBy>
  <cp:revision>3</cp:revision>
  <dcterms:created xsi:type="dcterms:W3CDTF">2016-11-21T21:13:00Z</dcterms:created>
  <dcterms:modified xsi:type="dcterms:W3CDTF">2016-11-21T21:14:00Z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ff8ab561-981e-49ba-ac4b-b37aa35732eb</vt:lpwstr>
  </property>
</Properties>
</file>